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lineRule="auto" w:line="240"/>
        <w:ind w:left="0" w:right="0" w:hanging="0"/>
        <w:rPr/>
      </w:pPr>
      <w:r>
        <w:rPr>
          <w:rStyle w:val="StrongEmphasis"/>
          <w:rFonts w:eastAsia="Arial" w:cs="Bahnschrift" w:ascii="Bahnschrift" w:hAnsi="Bahnschrift"/>
          <w:i w:val="false"/>
          <w:caps w:val="false"/>
          <w:smallCaps w:val="false"/>
          <w:color w:val="222222"/>
          <w:spacing w:val="0"/>
          <w:sz w:val="24"/>
          <w:szCs w:val="24"/>
        </w:rPr>
        <w:t>Deepali rastogi, PhD</w:t>
      </w:r>
    </w:p>
    <w:p>
      <w:pPr>
        <w:pStyle w:val="TextBody"/>
        <w:widowControl/>
        <w:spacing w:lineRule="auto" w:line="240"/>
        <w:ind w:left="0" w:right="0" w:hanging="0"/>
        <w:rPr/>
      </w:pPr>
      <w:r>
        <w:rPr>
          <w:rStyle w:val="StrongEmphasis"/>
          <w:rFonts w:eastAsia="Arial" w:cs="Bahnschrift" w:ascii="Bahnschrift" w:hAnsi="Bahnschrift"/>
          <w:i w:val="false"/>
          <w:caps w:val="false"/>
          <w:smallCaps w:val="false"/>
          <w:color w:val="222222"/>
          <w:spacing w:val="0"/>
          <w:sz w:val="24"/>
          <w:szCs w:val="24"/>
        </w:rPr>
        <w:t xml:space="preserve">Qualification: </w:t>
      </w:r>
      <w:r>
        <w:rPr>
          <w:rFonts w:eastAsia="Arial" w:cs="Bahnschrift" w:ascii="Bahnschrift" w:hAnsi="Bahnschrift"/>
          <w:b w:val="false"/>
          <w:i w:val="false"/>
          <w:caps w:val="false"/>
          <w:smallCaps w:val="false"/>
          <w:color w:val="222222"/>
          <w:spacing w:val="0"/>
          <w:sz w:val="24"/>
          <w:szCs w:val="24"/>
        </w:rPr>
        <w:t xml:space="preserve">M. Sc. Textile &amp; Clothing, University of Delhi , PhD </w:t>
      </w:r>
      <w:bookmarkStart w:id="0" w:name="__DdeLink__57_1280338538"/>
      <w:r>
        <w:rPr>
          <w:rFonts w:eastAsia="Arial" w:cs="Bahnschrift" w:ascii="Bahnschrift" w:hAnsi="Bahnschrift"/>
          <w:b w:val="false"/>
          <w:i w:val="false"/>
          <w:caps w:val="false"/>
          <w:smallCaps w:val="false"/>
          <w:color w:val="222222"/>
          <w:spacing w:val="0"/>
          <w:sz w:val="24"/>
          <w:szCs w:val="24"/>
        </w:rPr>
        <w:t xml:space="preserve">University of Delhi </w:t>
      </w:r>
      <w:bookmarkEnd w:id="0"/>
    </w:p>
    <w:p>
      <w:pPr>
        <w:pStyle w:val="TextBody"/>
        <w:spacing w:lineRule="auto" w:line="240"/>
        <w:rPr/>
      </w:pPr>
      <w:r>
        <w:rPr>
          <w:rStyle w:val="StrongEmphasis"/>
          <w:rFonts w:cs="Bahnschrift" w:ascii="Bahnschrift" w:hAnsi="Bahnschrift"/>
          <w:sz w:val="24"/>
          <w:szCs w:val="24"/>
        </w:rPr>
        <w:t xml:space="preserve">Nature of Appointment: </w:t>
      </w:r>
      <w:r>
        <w:rPr>
          <w:rStyle w:val="StrongEmphasis"/>
          <w:rFonts w:cs="Bahnschrift" w:ascii="Bahnschrift" w:hAnsi="Bahnschrift"/>
          <w:b w:val="false"/>
          <w:bCs w:val="false"/>
          <w:sz w:val="24"/>
          <w:szCs w:val="24"/>
        </w:rPr>
        <w:t>Permanent</w:t>
      </w:r>
    </w:p>
    <w:p>
      <w:pPr>
        <w:pStyle w:val="TextBody"/>
        <w:widowControl/>
        <w:spacing w:lineRule="auto" w:line="360" w:before="0" w:after="0"/>
        <w:ind w:left="0" w:right="0" w:hanging="0"/>
        <w:jc w:val="both"/>
        <w:rPr/>
      </w:pPr>
      <w:r>
        <w:rPr>
          <w:rStyle w:val="StrongEmphasis"/>
          <w:rFonts w:cs="Bahnschrift" w:ascii="Bahnschrift" w:hAnsi="Bahnschrift"/>
          <w:bCs/>
          <w:color w:val="000000" w:themeColor="text1"/>
          <w:sz w:val="24"/>
          <w:szCs w:val="24"/>
        </w:rPr>
        <w:t>Area of interest:</w:t>
      </w:r>
      <w:r>
        <w:rPr>
          <w:rStyle w:val="StrongEmphasis"/>
          <w:rFonts w:cs="Bahnschrift" w:ascii="Bahnschrift" w:hAnsi="Bahnschrift"/>
          <w:b w:val="false"/>
          <w:bCs w:val="false"/>
          <w:color w:val="000000" w:themeColor="text1"/>
          <w:sz w:val="24"/>
          <w:szCs w:val="24"/>
        </w:rPr>
        <w:t xml:space="preserve"> </w:t>
      </w:r>
      <w:r>
        <w:rPr>
          <w:rStyle w:val="StrongEmphasis"/>
          <w:rFonts w:cs="Arial" w:ascii="Bahnschrift" w:hAnsi="Bahnschrift"/>
          <w:b w:val="false"/>
          <w:bCs w:val="false"/>
          <w:color w:val="000000"/>
          <w:sz w:val="22"/>
          <w:szCs w:val="22"/>
          <w:shd w:fill="FFFFFF" w:val="clear"/>
        </w:rPr>
        <w:t>Textile Science, Fibre Science, Dyeing, Printing, Finishing, Natural Dyes, and Research Methodology.</w:t>
      </w:r>
      <w:r>
        <w:rPr>
          <w:rStyle w:val="StrongEmphasis"/>
          <w:rFonts w:cs="Bahnschrift" w:ascii="Bahnschrift" w:hAnsi="Bahnschrift"/>
          <w:b w:val="false"/>
          <w:bCs w:val="false"/>
          <w:color w:val="000000" w:themeColor="text1"/>
          <w:sz w:val="24"/>
          <w:szCs w:val="24"/>
        </w:rPr>
        <w:t xml:space="preserve"> Sustainable products and processes in textiles, Documentation of traditional textile crafts of India and intervention for their revival, Application of natural dyes on various textile substrates, </w:t>
      </w:r>
      <w:r>
        <w:rPr>
          <w:rStyle w:val="StrongEmphasis"/>
          <w:rFonts w:eastAsia="Arial" w:cs="Bahnschrift" w:ascii="Bahnschrift" w:hAnsi="Bahnschrift"/>
          <w:b w:val="false"/>
          <w:bCs w:val="false"/>
          <w:i w:val="false"/>
          <w:caps w:val="false"/>
          <w:smallCaps w:val="false"/>
          <w:color w:val="222222"/>
          <w:spacing w:val="0"/>
          <w:sz w:val="24"/>
          <w:szCs w:val="24"/>
        </w:rPr>
        <w:t>Research methodology</w:t>
      </w:r>
    </w:p>
    <w:p>
      <w:pPr>
        <w:pStyle w:val="Normal"/>
        <w:spacing w:lineRule="auto" w:line="360" w:before="0" w:after="160"/>
        <w:jc w:val="both"/>
        <w:rPr/>
      </w:pPr>
      <w:r>
        <w:rPr>
          <w:rFonts w:cs="Arial" w:ascii="Bahnschrift" w:hAnsi="Bahnschrift"/>
          <w:color w:val="000000"/>
          <w:sz w:val="22"/>
          <w:szCs w:val="22"/>
          <w:shd w:fill="FFFFFF" w:val="clear"/>
        </w:rPr>
        <w:t xml:space="preserve">Deepali Rastogi is Professor in the Department of Fabric and Apparel Science and has over 25 years of research and teaching experience. She has done her PhD from the Department of Textile Technology, IIT, Delhi in the area of “Dyeing of Silk with Bifunctional Reactive Dyes”. She has a patent on " Low-salt Dyeing of Silk with Reactive Dyes" and has more than 40 publications in peer reviewed journals. She has supervised 9 PhD and 45 Masters theses, has co-edited a text book on “Textile Science” and a  “Textile Science Practical Manual”.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Bahnschrift">
    <w:charset w:val="00"/>
    <w:family w:val="roman"/>
    <w:pitch w:val="variable"/>
  </w:font>
</w:fonts>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lang w:val="en-IN" w:eastAsia="en-US"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Mangal" w:asciiTheme="minorHAnsi" w:cstheme="minorBidi" w:eastAsiaTheme="minorHAnsi" w:hAnsiTheme="minorHAnsi"/>
      <w:color w:val="auto"/>
      <w:kern w:val="0"/>
      <w:sz w:val="22"/>
      <w:szCs w:val="20"/>
      <w:lang w:val="en-IN" w:eastAsia="en-US" w:bidi="hi-IN"/>
    </w:rPr>
  </w:style>
  <w:style w:type="character" w:styleId="DefaultParagraphFont" w:default="1">
    <w:name w:val="Default Paragraph Font"/>
    <w:uiPriority w:val="1"/>
    <w:semiHidden/>
    <w:unhideWhenUsed/>
    <w:qFormat/>
    <w:rPr/>
  </w:style>
  <w:style w:type="character" w:styleId="StrongEmphasis">
    <w:name w:val="Strong Emphasis"/>
    <w:qFormat/>
    <w:rPr>
      <w:b/>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Application>Trio_Office/6.2.8.2$Windows_x86 LibreOffice_project/</Application>
  <Pages>1</Pages>
  <Words>156</Words>
  <Characters>862</Characters>
  <CharactersWithSpaces>1016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2021-05-13T10:42:00Z</dcterms:created>
  <dc:creator>Vrinda Rastogi</dc:creator>
  <dc:description/>
  <dc:language>en-US</dc:language>
  <cp:lastModifiedBy/>
  <dcterms:modified xsi:type="dcterms:W3CDTF">2022-05-30T06:55:27Z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